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7D5" w:rsidRDefault="00D6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Zespół Szkół  nr  5 im. Jana Pawła II</w:t>
      </w:r>
    </w:p>
    <w:p w:rsidR="00D447D5" w:rsidRDefault="00D447D5">
      <w:pPr>
        <w:jc w:val="center"/>
        <w:rPr>
          <w:b/>
          <w:sz w:val="32"/>
          <w:szCs w:val="32"/>
        </w:rPr>
      </w:pPr>
    </w:p>
    <w:p w:rsidR="00D447D5" w:rsidRDefault="00D447D5">
      <w:pPr>
        <w:rPr>
          <w:b/>
        </w:rPr>
      </w:pPr>
    </w:p>
    <w:p w:rsidR="00D447D5" w:rsidRDefault="00D605E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JUBILEUSZOWY </w:t>
      </w:r>
    </w:p>
    <w:p w:rsidR="00D447D5" w:rsidRDefault="00D605E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XV BIEG NIEPODLEGŁOŚCI                    </w:t>
      </w:r>
    </w:p>
    <w:p w:rsidR="00D447D5" w:rsidRDefault="00D605E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OKAZJI </w:t>
      </w:r>
    </w:p>
    <w:p w:rsidR="00D447D5" w:rsidRDefault="00D605E5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ODZYSKANIA PRZEZ POLSKĘ NIEPODLEGŁOŚCI</w:t>
      </w:r>
    </w:p>
    <w:p w:rsidR="00D447D5" w:rsidRDefault="00D447D5">
      <w:pPr>
        <w:rPr>
          <w:color w:val="000000"/>
          <w:sz w:val="16"/>
          <w:szCs w:val="16"/>
        </w:rPr>
      </w:pPr>
    </w:p>
    <w:p w:rsidR="00D447D5" w:rsidRDefault="00D447D5">
      <w:pPr>
        <w:rPr>
          <w:color w:val="000000"/>
          <w:sz w:val="16"/>
          <w:szCs w:val="16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 xml:space="preserve">CEL IMPREZY </w:t>
      </w:r>
    </w:p>
    <w:p w:rsidR="00D447D5" w:rsidRDefault="00D447D5">
      <w:pPr>
        <w:rPr>
          <w:b/>
          <w:color w:val="000000"/>
          <w:sz w:val="16"/>
          <w:szCs w:val="16"/>
        </w:rPr>
      </w:pPr>
    </w:p>
    <w:p w:rsidR="00D447D5" w:rsidRDefault="00D60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uczczenie ODZYSKANIA PRZEZ POLSKĘ NIEPODLEGŁOŚCI,</w:t>
      </w:r>
    </w:p>
    <w:p w:rsidR="00D447D5" w:rsidRDefault="00D60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upowszechnianie aktywności fizycznej dzieci i młodzieży,</w:t>
      </w:r>
    </w:p>
    <w:p w:rsidR="00D447D5" w:rsidRDefault="00D60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propagowanie wartości oraz korzyści niesionych przez sport – fair play, </w:t>
      </w:r>
    </w:p>
    <w:p w:rsidR="00D447D5" w:rsidRDefault="00D60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popularyzacja zdrowego stylu życia i biegów masowych,</w:t>
      </w:r>
    </w:p>
    <w:p w:rsidR="00D447D5" w:rsidRDefault="00D605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popularyzacja miasta i regionu.</w:t>
      </w:r>
    </w:p>
    <w:p w:rsidR="00D447D5" w:rsidRDefault="00D447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447D5" w:rsidRDefault="00D447D5">
      <w:pPr>
        <w:rPr>
          <w:b/>
          <w:color w:val="000000"/>
          <w:sz w:val="16"/>
          <w:szCs w:val="16"/>
        </w:rPr>
      </w:pP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color w:val="000000"/>
        </w:rPr>
      </w:pPr>
      <w:r>
        <w:rPr>
          <w:b/>
          <w:color w:val="000000"/>
        </w:rPr>
        <w:t>ORGANIZATOR</w:t>
      </w:r>
    </w:p>
    <w:p w:rsidR="00D447D5" w:rsidRDefault="00D605E5">
      <w:pPr>
        <w:rPr>
          <w:color w:val="000000"/>
        </w:rPr>
      </w:pPr>
      <w:r>
        <w:rPr>
          <w:color w:val="000000"/>
        </w:rPr>
        <w:br/>
        <w:t>Zespół Szkół nr 5 im. Jana Pawła II</w:t>
      </w:r>
    </w:p>
    <w:p w:rsidR="00D447D5" w:rsidRPr="00D605E5" w:rsidRDefault="00D605E5">
      <w:pPr>
        <w:rPr>
          <w:color w:val="000000"/>
          <w:lang w:val="en-US"/>
        </w:rPr>
      </w:pPr>
      <w:proofErr w:type="spellStart"/>
      <w:r w:rsidRPr="00D605E5">
        <w:rPr>
          <w:color w:val="000000"/>
          <w:lang w:val="en-US"/>
        </w:rPr>
        <w:t>ul</w:t>
      </w:r>
      <w:proofErr w:type="spellEnd"/>
      <w:r w:rsidRPr="00D605E5">
        <w:rPr>
          <w:color w:val="000000"/>
          <w:lang w:val="en-US"/>
        </w:rPr>
        <w:t xml:space="preserve">. </w:t>
      </w:r>
      <w:proofErr w:type="spellStart"/>
      <w:r w:rsidRPr="00D605E5">
        <w:rPr>
          <w:color w:val="000000"/>
          <w:lang w:val="en-US"/>
        </w:rPr>
        <w:t>Staszica</w:t>
      </w:r>
      <w:proofErr w:type="spellEnd"/>
      <w:r w:rsidRPr="00D605E5">
        <w:rPr>
          <w:color w:val="000000"/>
          <w:lang w:val="en-US"/>
        </w:rPr>
        <w:t xml:space="preserve">  10                                                                                                                                                                     </w:t>
      </w:r>
      <w:r w:rsidRPr="00D605E5">
        <w:rPr>
          <w:lang w:val="en-US"/>
        </w:rPr>
        <w:br/>
        <w:t>tel.: +48 32 473-25-52              </w:t>
      </w:r>
      <w:r w:rsidRPr="00D605E5">
        <w:rPr>
          <w:lang w:val="en-US"/>
        </w:rPr>
        <w:br/>
        <w:t>email: poczta@zs5.jastrzebie.pl</w:t>
      </w:r>
      <w:r w:rsidRPr="00D605E5">
        <w:rPr>
          <w:color w:val="000000"/>
          <w:lang w:val="en-US"/>
        </w:rPr>
        <w:br/>
      </w:r>
    </w:p>
    <w:p w:rsidR="00D447D5" w:rsidRPr="00D605E5" w:rsidRDefault="00D447D5">
      <w:pPr>
        <w:rPr>
          <w:b/>
          <w:color w:val="000000"/>
          <w:lang w:val="en-US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WSPÓŁORGANIZATOR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proofErr w:type="spellStart"/>
      <w:r>
        <w:rPr>
          <w:color w:val="000000"/>
        </w:rPr>
        <w:t>MOSiR</w:t>
      </w:r>
      <w:proofErr w:type="spellEnd"/>
      <w:r>
        <w:rPr>
          <w:color w:val="000000"/>
        </w:rPr>
        <w:t xml:space="preserve"> Jastrzębie – Zdrój, </w:t>
      </w:r>
    </w:p>
    <w:p w:rsidR="00D447D5" w:rsidRDefault="00D605E5">
      <w:pPr>
        <w:rPr>
          <w:color w:val="000000"/>
        </w:rPr>
      </w:pPr>
      <w:r>
        <w:rPr>
          <w:color w:val="000000"/>
        </w:rPr>
        <w:t>Dom Zdrojowy  Jastrzębie – Zdrój</w:t>
      </w:r>
    </w:p>
    <w:p w:rsidR="00D447D5" w:rsidRDefault="00D605E5">
      <w:pPr>
        <w:rPr>
          <w:color w:val="000000"/>
        </w:rPr>
      </w:pPr>
      <w:r>
        <w:rPr>
          <w:color w:val="000000"/>
        </w:rPr>
        <w:t>Galeria Historii Miasta Jastrzębie - Zdrój</w:t>
      </w:r>
    </w:p>
    <w:p w:rsidR="00D447D5" w:rsidRDefault="00D447D5">
      <w:pPr>
        <w:rPr>
          <w:color w:val="000000"/>
        </w:rPr>
      </w:pP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color w:val="000000"/>
        </w:rPr>
      </w:pPr>
      <w:r>
        <w:rPr>
          <w:b/>
          <w:color w:val="000000"/>
        </w:rPr>
        <w:t>TERMIN I MIEJSCE</w:t>
      </w:r>
    </w:p>
    <w:p w:rsidR="00D447D5" w:rsidRDefault="00D605E5">
      <w:pPr>
        <w:rPr>
          <w:b/>
          <w:color w:val="FF0000"/>
        </w:rPr>
      </w:pPr>
      <w:r>
        <w:rPr>
          <w:color w:val="000000"/>
        </w:rPr>
        <w:br/>
      </w:r>
      <w:r>
        <w:rPr>
          <w:b/>
          <w:color w:val="FF0000"/>
        </w:rPr>
        <w:t xml:space="preserve">12  listopada 2019r. </w:t>
      </w:r>
      <w:r>
        <w:rPr>
          <w:b/>
          <w:color w:val="FF0000"/>
        </w:rPr>
        <w:tab/>
        <w:t>PARK  ZDROJOWY</w:t>
      </w:r>
    </w:p>
    <w:p w:rsidR="00D447D5" w:rsidRDefault="00D605E5">
      <w:pPr>
        <w:rPr>
          <w:b/>
          <w:i/>
          <w:color w:val="000000"/>
        </w:rPr>
      </w:pPr>
      <w:r>
        <w:rPr>
          <w:color w:val="000000"/>
        </w:rPr>
        <w:br/>
      </w:r>
      <w:r>
        <w:rPr>
          <w:b/>
          <w:i/>
          <w:color w:val="000000"/>
        </w:rPr>
        <w:t>Biuro zawodów – DOM ZDROJOWY</w:t>
      </w:r>
    </w:p>
    <w:p w:rsidR="00D447D5" w:rsidRDefault="00D447D5">
      <w:pPr>
        <w:rPr>
          <w:b/>
          <w:color w:val="000000"/>
        </w:rPr>
      </w:pP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ZGŁOSZENIA: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>Zawody są otwarte dla wszystkich uczniów spełniających  kryteria  uczestnictwa zawartych w dalszej części  regulaminu.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Zapisy do biegów w dniu zawodów od godziny 8.00</w:t>
      </w:r>
    </w:p>
    <w:p w:rsidR="00D447D5" w:rsidRDefault="00D447D5">
      <w:pPr>
        <w:rPr>
          <w:b/>
          <w:i/>
          <w:color w:val="FF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>Warunkiem uczestnictwa w zawodach jest posiadanie ważnej legitymacji szkolnej, zgody rodziców / prawnych opiekunów na udział w zawodach oraz zgoda na przetwarzanie danych osobowych                         i udostępnienie wizerunku ( załącznik nr 1 )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>Przystąpienie do BIEGU jest jednoznaczne z akceptacją regulaminu XV Biegu Niepodległości.</w:t>
      </w:r>
    </w:p>
    <w:p w:rsidR="00D447D5" w:rsidRDefault="00D605E5">
      <w:pPr>
        <w:rPr>
          <w:color w:val="000000"/>
        </w:rPr>
      </w:pPr>
      <w:r>
        <w:rPr>
          <w:color w:val="000000"/>
        </w:rPr>
        <w:t xml:space="preserve">Uczestnikiem BIEGU może zostać uczeń, u którego </w:t>
      </w:r>
      <w:r>
        <w:rPr>
          <w:b/>
          <w:color w:val="FF0000"/>
        </w:rPr>
        <w:t>nie występują przeciwwskazania zdrowotne.</w:t>
      </w:r>
      <w:r>
        <w:rPr>
          <w:color w:val="000000"/>
        </w:rPr>
        <w:t xml:space="preserve">  ( załącznik nr 1 ) Decyzje w tym zakresie podejmuje rodzic lub opiekun prawny.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 xml:space="preserve">Szkoła, której uczniowie będę uczestniczyli w biegu, </w:t>
      </w:r>
      <w:r>
        <w:rPr>
          <w:b/>
          <w:color w:val="FF0000"/>
        </w:rPr>
        <w:t>dokonuje zgłoszenia telefonicznego i podaje orientacyjną liczbę zawodników</w:t>
      </w:r>
      <w:r>
        <w:rPr>
          <w:color w:val="000000"/>
        </w:rPr>
        <w:t>. Szkoła ta zobowiązana jest  zapoznać rodziców/opiekunów prawnych  z treścią Re</w:t>
      </w:r>
      <w:r w:rsidR="00F10461">
        <w:rPr>
          <w:color w:val="000000"/>
        </w:rPr>
        <w:t>gulaminu przed wyrażeniem zgody</w:t>
      </w:r>
      <w:r>
        <w:rPr>
          <w:color w:val="000000"/>
        </w:rPr>
        <w:t>. Ponadto opiekun posiada wypełni</w:t>
      </w:r>
      <w:r>
        <w:t xml:space="preserve">ony </w:t>
      </w:r>
      <w:r>
        <w:rPr>
          <w:color w:val="000000"/>
        </w:rPr>
        <w:t>załącznik 2 oraz 3 do regulaminu.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 xml:space="preserve">Zgłoszenie ucznia przez szkołę jest dla organizatora biegu jednoznaczne z odebraniem przez szkołę od rodzica/opiekuna prawnego oświadczenia o zapoznaniu się i akceptacji zapisów niniejszego regulaminu oraz zgody na udział w biegu </w:t>
      </w:r>
    </w:p>
    <w:p w:rsidR="00D447D5" w:rsidRDefault="00D447D5">
      <w:pPr>
        <w:rPr>
          <w:color w:val="000000"/>
        </w:rPr>
      </w:pPr>
    </w:p>
    <w:p w:rsidR="00D447D5" w:rsidRDefault="00D447D5">
      <w:pPr>
        <w:jc w:val="center"/>
        <w:rPr>
          <w:b/>
          <w:color w:val="000000"/>
        </w:rPr>
      </w:pPr>
    </w:p>
    <w:p w:rsidR="00D447D5" w:rsidRDefault="00D605E5">
      <w:pPr>
        <w:numPr>
          <w:ilvl w:val="0"/>
          <w:numId w:val="1"/>
        </w:num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>W dniu zawodów opiekun grupy dokonuje weryfikacji zgłoszenia (lista zgłoszeniowa – załącznik nr 1,2,3) oraz pobiera karty startowe.</w:t>
      </w:r>
    </w:p>
    <w:p w:rsidR="00D447D5" w:rsidRDefault="00D605E5">
      <w:pPr>
        <w:numPr>
          <w:ilvl w:val="0"/>
          <w:numId w:val="1"/>
        </w:num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>Wszystkie druki do pobrania ze szkolnej strony:</w:t>
      </w:r>
      <w:hyperlink r:id="rId5" w:history="1">
        <w:r w:rsidRPr="00663858">
          <w:rPr>
            <w:rStyle w:val="Hipercze"/>
            <w:b/>
          </w:rPr>
          <w:t>www.zs5.jastrzebie.pl</w:t>
        </w:r>
      </w:hyperlink>
      <w:r>
        <w:rPr>
          <w:b/>
          <w:color w:val="FF0000"/>
        </w:rPr>
        <w:t xml:space="preserve"> </w:t>
      </w:r>
    </w:p>
    <w:p w:rsidR="00D447D5" w:rsidRDefault="00D605E5">
      <w:pPr>
        <w:numPr>
          <w:ilvl w:val="0"/>
          <w:numId w:val="1"/>
        </w:numPr>
        <w:tabs>
          <w:tab w:val="left" w:pos="720"/>
        </w:tabs>
        <w:jc w:val="both"/>
        <w:rPr>
          <w:b/>
          <w:color w:val="FF0000"/>
        </w:rPr>
      </w:pPr>
      <w:r>
        <w:rPr>
          <w:b/>
          <w:color w:val="FF0000"/>
        </w:rPr>
        <w:t>Biuro zawodów czynne od godz. 8.00</w:t>
      </w:r>
    </w:p>
    <w:p w:rsidR="00D447D5" w:rsidRDefault="00D447D5">
      <w:pPr>
        <w:jc w:val="both"/>
        <w:rPr>
          <w:b/>
          <w:color w:val="FF0000"/>
        </w:rPr>
      </w:pP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PROGRAM ZAWODÓW – orientacyjny program minutowy, który może ulec zmianie w zależności od liczby uczestników</w:t>
      </w:r>
      <w:r>
        <w:rPr>
          <w:b/>
        </w:rPr>
        <w:t xml:space="preserve">. </w:t>
      </w: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od 8.</w:t>
      </w:r>
      <w:r>
        <w:rPr>
          <w:b/>
        </w:rPr>
        <w:t>00</w:t>
      </w:r>
      <w:r>
        <w:rPr>
          <w:b/>
          <w:color w:val="000000"/>
        </w:rPr>
        <w:t xml:space="preserve"> – Weryfikacja zgłoszeń uczestników 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Kategoria I – Szkoły Podstawowe – roczniki 2012 – 2010 ( klasy 1-3 )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9.</w:t>
      </w:r>
      <w:r>
        <w:rPr>
          <w:b/>
        </w:rPr>
        <w:t>00</w:t>
      </w:r>
      <w:r>
        <w:rPr>
          <w:b/>
          <w:color w:val="000000"/>
        </w:rPr>
        <w:t xml:space="preserve"> – Start Dziewcząt – dystans ok. 400m</w:t>
      </w:r>
    </w:p>
    <w:p w:rsidR="00D447D5" w:rsidRDefault="00D605E5">
      <w:pPr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9.</w:t>
      </w:r>
      <w:r>
        <w:rPr>
          <w:b/>
        </w:rPr>
        <w:t>1</w:t>
      </w:r>
      <w:r>
        <w:rPr>
          <w:b/>
          <w:color w:val="000000"/>
        </w:rPr>
        <w:t>0 – Start Chłopców – dystans ok. 400m</w:t>
      </w:r>
    </w:p>
    <w:p w:rsidR="00D447D5" w:rsidRDefault="00D447D5">
      <w:pPr>
        <w:ind w:left="720"/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Kategoria II – Szkoły Podstawowe – roczniki 2009 – 2007 ( klasy 4-6 )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>9.</w:t>
      </w:r>
      <w:r>
        <w:rPr>
          <w:b/>
        </w:rPr>
        <w:t>25</w:t>
      </w:r>
      <w:r>
        <w:rPr>
          <w:b/>
          <w:color w:val="000000"/>
        </w:rPr>
        <w:t xml:space="preserve"> – Start Dziewcząt – dystans ok. 600m</w:t>
      </w:r>
    </w:p>
    <w:p w:rsidR="00D447D5" w:rsidRDefault="00D605E5">
      <w:pPr>
        <w:numPr>
          <w:ilvl w:val="0"/>
          <w:numId w:val="7"/>
        </w:numPr>
        <w:rPr>
          <w:b/>
          <w:color w:val="000000"/>
        </w:rPr>
      </w:pPr>
      <w:r>
        <w:rPr>
          <w:b/>
        </w:rPr>
        <w:t>9</w:t>
      </w:r>
      <w:r>
        <w:rPr>
          <w:b/>
          <w:color w:val="000000"/>
        </w:rPr>
        <w:t>.</w:t>
      </w:r>
      <w:r>
        <w:rPr>
          <w:b/>
        </w:rPr>
        <w:t>40</w:t>
      </w:r>
      <w:r>
        <w:rPr>
          <w:b/>
          <w:color w:val="000000"/>
        </w:rPr>
        <w:t xml:space="preserve"> – Start Chłopców – dystans ok. 600m</w:t>
      </w:r>
    </w:p>
    <w:p w:rsidR="00D447D5" w:rsidRDefault="00D447D5">
      <w:pPr>
        <w:ind w:left="720"/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Kategoria III – Szkoły Podstawowe  – rocznik 2006 – 2004 ( klasy 7-8 )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10.</w:t>
      </w:r>
      <w:r>
        <w:rPr>
          <w:b/>
        </w:rPr>
        <w:t>00</w:t>
      </w:r>
      <w:r>
        <w:rPr>
          <w:b/>
          <w:color w:val="000000"/>
        </w:rPr>
        <w:t xml:space="preserve"> – Start Dziewcząt – dystans ok. 1000m</w:t>
      </w:r>
    </w:p>
    <w:p w:rsidR="00D447D5" w:rsidRDefault="00D605E5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10.</w:t>
      </w:r>
      <w:r>
        <w:rPr>
          <w:b/>
        </w:rPr>
        <w:t>15</w:t>
      </w:r>
      <w:r>
        <w:rPr>
          <w:b/>
          <w:color w:val="000000"/>
        </w:rPr>
        <w:t xml:space="preserve"> – Start Chłopców – dystans ok. 1000m</w:t>
      </w:r>
    </w:p>
    <w:p w:rsidR="00D447D5" w:rsidRDefault="00D447D5">
      <w:pPr>
        <w:ind w:left="720"/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 Kategoria IV – Szkoły Ponadpodstawowe – roczniki 2003 – 2000</w:t>
      </w:r>
    </w:p>
    <w:p w:rsidR="00D605E5" w:rsidRDefault="00D605E5">
      <w:pPr>
        <w:rPr>
          <w:b/>
          <w:color w:val="000000"/>
        </w:rPr>
      </w:pPr>
    </w:p>
    <w:p w:rsidR="00D447D5" w:rsidRDefault="00D605E5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10.</w:t>
      </w:r>
      <w:r>
        <w:rPr>
          <w:b/>
        </w:rPr>
        <w:t>3</w:t>
      </w:r>
      <w:r>
        <w:rPr>
          <w:b/>
          <w:color w:val="000000"/>
        </w:rPr>
        <w:t>0 – Start Dziewcząt – dystans ok. 1000m</w:t>
      </w:r>
    </w:p>
    <w:p w:rsidR="00D447D5" w:rsidRDefault="00D605E5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0</w:t>
      </w:r>
      <w:r>
        <w:rPr>
          <w:b/>
          <w:color w:val="000000"/>
        </w:rPr>
        <w:t>.</w:t>
      </w:r>
      <w:r>
        <w:rPr>
          <w:b/>
        </w:rPr>
        <w:t xml:space="preserve">45 </w:t>
      </w:r>
      <w:r>
        <w:rPr>
          <w:b/>
          <w:color w:val="000000"/>
        </w:rPr>
        <w:t>– Start Chłopców – dystans ok. 1000m</w:t>
      </w:r>
    </w:p>
    <w:p w:rsidR="00D447D5" w:rsidRDefault="00D447D5">
      <w:pPr>
        <w:ind w:left="720"/>
        <w:rPr>
          <w:b/>
          <w:color w:val="000000"/>
        </w:rPr>
      </w:pPr>
    </w:p>
    <w:p w:rsidR="00D447D5" w:rsidRDefault="00D605E5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11.30 – Dekoracja Szkół Podstawowych i Ponadpodstawowych – DOM ZDROJOWY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KLASYFIKACJA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color w:val="000000"/>
        </w:rPr>
      </w:pPr>
      <w:r>
        <w:rPr>
          <w:b/>
          <w:color w:val="000000"/>
        </w:rPr>
        <w:t>- indywidualna</w:t>
      </w:r>
      <w:r>
        <w:rPr>
          <w:color w:val="000000"/>
        </w:rPr>
        <w:t xml:space="preserve"> dziewcząt i chłopców w kategorii szkół podstawowych oraz ponadpodstawowych</w:t>
      </w:r>
    </w:p>
    <w:p w:rsidR="00D447D5" w:rsidRDefault="00D605E5">
      <w:pPr>
        <w:rPr>
          <w:color w:val="000000"/>
        </w:rPr>
      </w:pPr>
      <w:r>
        <w:rPr>
          <w:b/>
          <w:color w:val="000000"/>
        </w:rPr>
        <w:t>- generalna klasyfikacja</w:t>
      </w:r>
      <w:r>
        <w:rPr>
          <w:color w:val="000000"/>
        </w:rPr>
        <w:t xml:space="preserve"> szkół podstawowych chłopcy + dziewczęta </w:t>
      </w:r>
    </w:p>
    <w:p w:rsidR="00D447D5" w:rsidRDefault="00D605E5">
      <w:pPr>
        <w:rPr>
          <w:color w:val="000000"/>
        </w:rPr>
      </w:pPr>
      <w:r>
        <w:rPr>
          <w:b/>
          <w:color w:val="000000"/>
        </w:rPr>
        <w:t>- generalna klasyfikacja</w:t>
      </w:r>
      <w:r>
        <w:rPr>
          <w:color w:val="000000"/>
        </w:rPr>
        <w:t xml:space="preserve"> szkół ponadpodstawowych chłopcy + dziewczęta</w:t>
      </w: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 xml:space="preserve">- dodatkowa klasyfikacja dla najliczniej reprezentowanej szkoły podstawowej, ponadpodstawowej </w:t>
      </w:r>
      <w:r>
        <w:rPr>
          <w:color w:val="000000"/>
        </w:rPr>
        <w:t>( ogólna liczba uczestników, która ukończyła bieg )</w:t>
      </w:r>
    </w:p>
    <w:p w:rsidR="00D447D5" w:rsidRDefault="00D447D5">
      <w:pPr>
        <w:rPr>
          <w:color w:val="000000"/>
        </w:rPr>
      </w:pPr>
    </w:p>
    <w:p w:rsidR="00D447D5" w:rsidRDefault="00D447D5">
      <w:pPr>
        <w:rPr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NAGRODY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 xml:space="preserve">- za miejsca I - III we wszystkich kategoriach: medale + dyplom </w:t>
      </w:r>
      <w:r>
        <w:rPr>
          <w:color w:val="000000"/>
        </w:rPr>
        <w:br/>
        <w:t xml:space="preserve">- za miejsca I - III  w klasyfikacji generalnej szkół chłopcy + dziewczęta: puchar + dyplom </w:t>
      </w:r>
    </w:p>
    <w:p w:rsidR="00D447D5" w:rsidRDefault="00D447D5">
      <w:pPr>
        <w:rPr>
          <w:color w:val="000000"/>
        </w:rPr>
      </w:pPr>
    </w:p>
    <w:p w:rsidR="00D447D5" w:rsidRDefault="00D605E5">
      <w:pPr>
        <w:rPr>
          <w:color w:val="000000"/>
        </w:rPr>
      </w:pPr>
      <w:r>
        <w:rPr>
          <w:color w:val="000000"/>
        </w:rPr>
        <w:t>- najliczniej reprezentowana szkoła podstawowa oraz ponadpodstawowa: puchar</w:t>
      </w:r>
    </w:p>
    <w:p w:rsidR="00D447D5" w:rsidRDefault="00D605E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47D5" w:rsidRDefault="00D605E5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:rsidR="00D447D5" w:rsidRDefault="00D447D5">
      <w:pPr>
        <w:jc w:val="center"/>
        <w:rPr>
          <w:b/>
          <w:sz w:val="22"/>
          <w:szCs w:val="22"/>
        </w:rPr>
      </w:pP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1. Administratorem  danych osobowych jest  :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- Zespół Szkół nr 5 im. Jana Pawła II, ul. Staszica 10,  44-330 Jastrzębie-Zdrój                                                                                                                                                                  tel.: 324732552,   adres e-mail: poczta@zs5.jastrzebie.pl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 xml:space="preserve">Kompetencje oraz zadania administratora zostały określone w regulaminie.        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Uczestnik biegu bądź jego rodzic/opiekun prawny mogą wykonywać  prawa wynikające z RODO, o których mowa  w pkt.6 i 7 niniejszej informacji, wobec każdego z administratorów,  w zakresie dokonywanego                              przez niego przetwarzania.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 xml:space="preserve"> 2. Kontakt korespondencyjny do wyznaczonego inspektora ochrony danych możliwy jest na adres administratora wskazany w pkt.1.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3. Podstawą prawna przetwarzania danych osobowych jest zgoda uczestnika, a w przypadku uczestnika niepełnoletniego jego rodziców/opiekunów  prawnych.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 xml:space="preserve">4.Celem przetwarzania danych jest zakwalifikowanie ucznia do biegu, a także jego udokumentowanie  oraz  opublikowanie wyników biegu. 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 xml:space="preserve">5. Odbiorcami danych osobowych mogą być  podmioty upoważnione z mocy prawa,  firma realizująca zapisy do biegu, podmiot  opracowujący  wyniki  biegów oraz lokalna prasa, telewizja, portal </w:t>
      </w:r>
      <w:proofErr w:type="spellStart"/>
      <w:r>
        <w:rPr>
          <w:sz w:val="22"/>
          <w:szCs w:val="22"/>
        </w:rPr>
        <w:t>społecznościowy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>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 xml:space="preserve">6. Uczestnikom przysługuje  prawo dostępu do treści danych oraz ich sprostowania, usunięcia lub ograniczenia przetwarzania, a także prawo sprzeciwu, zażądania zaprzestania przetwarzania, jak również prawo do cofnięcia zgody w dowolnym momencie, przy czym wycofanie zgody nie wpływa na zgodność z prawem przetwarzania, którego dokonano  przez jej wycofaniem.                                                                                               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7.W przypadku uznania, iż przetwarzanie danych osobowych narusza przepisy ogólnego rozporządzenia                       o ochronie danych osobowych osób fizycznych (zwanym: RODO) podmiot danych  ma prawo do wniesienia skargi do Prezesa Urzędu Ochrony Danych Osobowych.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8.Podanie danych jest dobrowolne, jednak ich niepodanie skutkować będzie brakiem możliwości wzięcia udziału w wydarzeniu.</w:t>
      </w:r>
    </w:p>
    <w:p w:rsidR="00D447D5" w:rsidRDefault="00D605E5">
      <w:pPr>
        <w:rPr>
          <w:sz w:val="22"/>
          <w:szCs w:val="22"/>
        </w:rPr>
      </w:pPr>
      <w:r>
        <w:rPr>
          <w:sz w:val="22"/>
          <w:szCs w:val="22"/>
        </w:rPr>
        <w:t>9.Dane osobowe uczestników zawarte w zgłoszeniu zostaną usunięte w terminie 7 dni od rozstrzygnięcia wyników  zawodów.</w:t>
      </w:r>
    </w:p>
    <w:p w:rsidR="00D447D5" w:rsidRDefault="00D605E5">
      <w:pPr>
        <w:rPr>
          <w:b/>
          <w:color w:val="000000"/>
        </w:rPr>
      </w:pPr>
      <w:r>
        <w:rPr>
          <w:sz w:val="22"/>
          <w:szCs w:val="22"/>
        </w:rPr>
        <w:t>10.Dane osobowe podlegające upublicznieniu będą przetwarzane do czasu cofnięcia zgody</w:t>
      </w:r>
    </w:p>
    <w:p w:rsidR="00D447D5" w:rsidRDefault="00D447D5">
      <w:pPr>
        <w:rPr>
          <w:b/>
          <w:color w:val="000000"/>
        </w:rPr>
      </w:pPr>
    </w:p>
    <w:p w:rsidR="00D447D5" w:rsidRDefault="00D605E5">
      <w:pPr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D447D5" w:rsidRDefault="00D447D5">
      <w:pPr>
        <w:rPr>
          <w:color w:val="000000"/>
        </w:rPr>
      </w:pPr>
    </w:p>
    <w:p w:rsidR="00D447D5" w:rsidRDefault="00D605E5">
      <w:pPr>
        <w:numPr>
          <w:ilvl w:val="0"/>
          <w:numId w:val="10"/>
        </w:numPr>
        <w:rPr>
          <w:color w:val="000000"/>
        </w:rPr>
      </w:pPr>
      <w:r>
        <w:t>oficjalne wyniki wszystkich rozegranych biegów zostaną zamieszczone do 7 dni na stronie organizatora www.zs5.jastrzebie.pl,</w:t>
      </w:r>
    </w:p>
    <w:p w:rsidR="00D447D5" w:rsidRDefault="00D605E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w biegu mogą brać udział wyłącznie uczniowie szkół poszczególnych typów z terenu miasta Jastrzębia Zdroju,</w:t>
      </w:r>
    </w:p>
    <w:p w:rsidR="00D447D5" w:rsidRDefault="00D605E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wszystkich uczestników obowiązują pisemne zgody rodziców na udział w zawodach            oraz legitymacje szkolne, potwierdzone oświadczeniem opiekuna grupy,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opiekun zobowiązany jest do posiadania kompletnej dokumentacji swoich zawodników;  organizator zawodów ma prawo zweryfikowania zawodników w dniu biegu,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lastRenderedPageBreak/>
        <w:t>odebranie pakietów startowych przez opiekunów równoznaczne jest z akceptacją regulaminu,</w:t>
      </w:r>
    </w:p>
    <w:p w:rsidR="00D447D5" w:rsidRDefault="00D605E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obowiązuje strój sportowy,</w:t>
      </w:r>
    </w:p>
    <w:p w:rsidR="00D447D5" w:rsidRDefault="00D605E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zawodnicy na start powinni się zgłosić 5 min przed rozpoczęciem biegu w danej kategorii wiekowej,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zawody odbędą się bez względu na warunki atmosferyczne,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organizatorzy zapewniają opiekę medyczną podczas trwania imprezy,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koszty dojazdu pokrywają uczestnicy,</w:t>
      </w:r>
    </w:p>
    <w:p w:rsidR="00D447D5" w:rsidRDefault="00D605E5">
      <w:pPr>
        <w:numPr>
          <w:ilvl w:val="0"/>
          <w:numId w:val="10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 xml:space="preserve">organizatorzy nie ponoszą odpowiedzialności za ewentualne straty materialne  </w:t>
      </w:r>
    </w:p>
    <w:p w:rsidR="00D447D5" w:rsidRDefault="00D605E5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powstałe w trakcie trwania imprezy (w tym kradzieże),</w:t>
      </w:r>
    </w:p>
    <w:p w:rsidR="00D447D5" w:rsidRDefault="00D605E5">
      <w:pPr>
        <w:numPr>
          <w:ilvl w:val="0"/>
          <w:numId w:val="11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 xml:space="preserve">organizator nie przewiduje zorganizowania przechowalni rzeczy dla uczestników zawodów, </w:t>
      </w:r>
    </w:p>
    <w:p w:rsidR="00D447D5" w:rsidRDefault="00D605E5">
      <w:pPr>
        <w:numPr>
          <w:ilvl w:val="0"/>
          <w:numId w:val="11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szatnie będą dostępne tylko i wyłącznie na przebranie zawodników,</w:t>
      </w:r>
    </w:p>
    <w:p w:rsidR="00D447D5" w:rsidRDefault="00D605E5">
      <w:pPr>
        <w:numPr>
          <w:ilvl w:val="0"/>
          <w:numId w:val="11"/>
        </w:numPr>
        <w:tabs>
          <w:tab w:val="left" w:pos="1080"/>
        </w:tabs>
        <w:rPr>
          <w:color w:val="000000"/>
        </w:rPr>
      </w:pPr>
      <w:r>
        <w:rPr>
          <w:color w:val="000000"/>
        </w:rPr>
        <w:t>zawodnicy ubezpieczają się od następstw nieszczęśliwych wypadków we własnym zakresie.</w:t>
      </w:r>
    </w:p>
    <w:p w:rsidR="00D447D5" w:rsidRDefault="00D447D5">
      <w:pPr>
        <w:ind w:left="720"/>
        <w:rPr>
          <w:color w:val="000000"/>
        </w:rPr>
      </w:pPr>
    </w:p>
    <w:p w:rsidR="00D447D5" w:rsidRDefault="00D605E5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WSZELKIE SPRAWY SPORNE ROZSTRZYGA ORGANIZATOR.</w:t>
      </w:r>
    </w:p>
    <w:p w:rsidR="00D447D5" w:rsidRDefault="00D447D5">
      <w:pPr>
        <w:ind w:left="720"/>
        <w:jc w:val="center"/>
        <w:rPr>
          <w:color w:val="000000"/>
        </w:rPr>
      </w:pPr>
    </w:p>
    <w:p w:rsidR="00D447D5" w:rsidRDefault="00D605E5">
      <w:pPr>
        <w:ind w:left="720"/>
        <w:jc w:val="center"/>
        <w:rPr>
          <w:color w:val="000000"/>
        </w:rPr>
      </w:pPr>
      <w:r>
        <w:rPr>
          <w:b/>
          <w:color w:val="000000"/>
        </w:rPr>
        <w:t>OSTATECZNA INTERPRETACJA REGULAMINU NALEŻY DO ORGANIZATORA</w:t>
      </w:r>
      <w:r>
        <w:rPr>
          <w:b/>
          <w:color w:val="292A6D"/>
        </w:rPr>
        <w:br/>
      </w:r>
    </w:p>
    <w:p w:rsidR="00D447D5" w:rsidRDefault="00D605E5">
      <w:pPr>
        <w:jc w:val="center"/>
        <w:rPr>
          <w:b/>
        </w:rPr>
      </w:pPr>
      <w:r>
        <w:rPr>
          <w:b/>
        </w:rPr>
        <w:t>Dodatkowe informacje pod numerem tel. 501 060 248</w:t>
      </w:r>
    </w:p>
    <w:sectPr w:rsidR="00D447D5" w:rsidSect="00D447D5">
      <w:pgSz w:w="11905" w:h="16837"/>
      <w:pgMar w:top="1021" w:right="706" w:bottom="709" w:left="1418" w:header="624" w:footer="624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07C"/>
    <w:multiLevelType w:val="multilevel"/>
    <w:tmpl w:val="85BABA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69B68A2"/>
    <w:multiLevelType w:val="multilevel"/>
    <w:tmpl w:val="AB78C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9AE3D33"/>
    <w:multiLevelType w:val="multilevel"/>
    <w:tmpl w:val="31305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E775326"/>
    <w:multiLevelType w:val="multilevel"/>
    <w:tmpl w:val="32B01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00325F9"/>
    <w:multiLevelType w:val="multilevel"/>
    <w:tmpl w:val="E5440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39D44FC"/>
    <w:multiLevelType w:val="multilevel"/>
    <w:tmpl w:val="829633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C262C6C"/>
    <w:multiLevelType w:val="multilevel"/>
    <w:tmpl w:val="BDEE059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C449AF"/>
    <w:multiLevelType w:val="multilevel"/>
    <w:tmpl w:val="7D4C5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A826F46"/>
    <w:multiLevelType w:val="multilevel"/>
    <w:tmpl w:val="4ED6F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0F26D64"/>
    <w:multiLevelType w:val="multilevel"/>
    <w:tmpl w:val="EE3C3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F954A19"/>
    <w:multiLevelType w:val="multilevel"/>
    <w:tmpl w:val="BF20B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D447D5"/>
    <w:rsid w:val="002430F8"/>
    <w:rsid w:val="00D447D5"/>
    <w:rsid w:val="00D605E5"/>
    <w:rsid w:val="00F1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3F"/>
    <w:pPr>
      <w:suppressAutoHyphens/>
    </w:pPr>
    <w:rPr>
      <w:lang w:eastAsia="ar-SA"/>
    </w:rPr>
  </w:style>
  <w:style w:type="paragraph" w:styleId="Nagwek1">
    <w:name w:val="heading 1"/>
    <w:basedOn w:val="normal"/>
    <w:next w:val="normal"/>
    <w:rsid w:val="00D447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447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447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447D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D447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rsid w:val="0064143D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47D5"/>
  </w:style>
  <w:style w:type="table" w:customStyle="1" w:styleId="TableNormal">
    <w:name w:val="Table Normal"/>
    <w:rsid w:val="00D447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447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3433E"/>
    <w:rPr>
      <w:rFonts w:ascii="Symbol" w:hAnsi="Symbol"/>
    </w:rPr>
  </w:style>
  <w:style w:type="character" w:customStyle="1" w:styleId="WW8Num3z0">
    <w:name w:val="WW8Num3z0"/>
    <w:rsid w:val="0063433E"/>
    <w:rPr>
      <w:rFonts w:ascii="Wingdings" w:hAnsi="Wingdings"/>
    </w:rPr>
  </w:style>
  <w:style w:type="character" w:customStyle="1" w:styleId="WW8Num4z0">
    <w:name w:val="WW8Num4z0"/>
    <w:rsid w:val="0063433E"/>
    <w:rPr>
      <w:rFonts w:ascii="Symbol" w:hAnsi="Symbol"/>
    </w:rPr>
  </w:style>
  <w:style w:type="character" w:customStyle="1" w:styleId="Domylnaczcionkaakapitu2">
    <w:name w:val="Domyślna czcionka akapitu2"/>
    <w:rsid w:val="0063433E"/>
  </w:style>
  <w:style w:type="character" w:customStyle="1" w:styleId="WW8Num1z0">
    <w:name w:val="WW8Num1z0"/>
    <w:rsid w:val="0063433E"/>
    <w:rPr>
      <w:rFonts w:ascii="Symbol" w:hAnsi="Symbol"/>
    </w:rPr>
  </w:style>
  <w:style w:type="character" w:customStyle="1" w:styleId="WW8Num1z1">
    <w:name w:val="WW8Num1z1"/>
    <w:rsid w:val="0063433E"/>
    <w:rPr>
      <w:rFonts w:ascii="Courier New" w:hAnsi="Courier New" w:cs="Courier New"/>
    </w:rPr>
  </w:style>
  <w:style w:type="character" w:customStyle="1" w:styleId="WW8Num1z2">
    <w:name w:val="WW8Num1z2"/>
    <w:rsid w:val="0063433E"/>
    <w:rPr>
      <w:rFonts w:ascii="Wingdings" w:hAnsi="Wingdings"/>
    </w:rPr>
  </w:style>
  <w:style w:type="character" w:customStyle="1" w:styleId="WW8Num3z1">
    <w:name w:val="WW8Num3z1"/>
    <w:rsid w:val="0063433E"/>
    <w:rPr>
      <w:rFonts w:ascii="Courier New" w:hAnsi="Courier New" w:cs="Courier New"/>
    </w:rPr>
  </w:style>
  <w:style w:type="character" w:customStyle="1" w:styleId="WW8Num3z3">
    <w:name w:val="WW8Num3z3"/>
    <w:rsid w:val="0063433E"/>
    <w:rPr>
      <w:rFonts w:ascii="Symbol" w:hAnsi="Symbol"/>
    </w:rPr>
  </w:style>
  <w:style w:type="character" w:customStyle="1" w:styleId="WW8Num4z1">
    <w:name w:val="WW8Num4z1"/>
    <w:rsid w:val="0063433E"/>
    <w:rPr>
      <w:rFonts w:ascii="Courier New" w:hAnsi="Courier New" w:cs="Courier New"/>
    </w:rPr>
  </w:style>
  <w:style w:type="character" w:customStyle="1" w:styleId="WW8Num4z2">
    <w:name w:val="WW8Num4z2"/>
    <w:rsid w:val="0063433E"/>
    <w:rPr>
      <w:rFonts w:ascii="Wingdings" w:hAnsi="Wingdings"/>
    </w:rPr>
  </w:style>
  <w:style w:type="character" w:customStyle="1" w:styleId="WW8Num5z0">
    <w:name w:val="WW8Num5z0"/>
    <w:rsid w:val="0063433E"/>
    <w:rPr>
      <w:rFonts w:ascii="Symbol" w:hAnsi="Symbol"/>
    </w:rPr>
  </w:style>
  <w:style w:type="character" w:customStyle="1" w:styleId="WW8Num5z1">
    <w:name w:val="WW8Num5z1"/>
    <w:rsid w:val="0063433E"/>
    <w:rPr>
      <w:rFonts w:ascii="Courier New" w:hAnsi="Courier New" w:cs="Courier New"/>
    </w:rPr>
  </w:style>
  <w:style w:type="character" w:customStyle="1" w:styleId="WW8Num5z2">
    <w:name w:val="WW8Num5z2"/>
    <w:rsid w:val="0063433E"/>
    <w:rPr>
      <w:rFonts w:ascii="Wingdings" w:hAnsi="Wingdings"/>
    </w:rPr>
  </w:style>
  <w:style w:type="character" w:customStyle="1" w:styleId="WW8Num6z0">
    <w:name w:val="WW8Num6z0"/>
    <w:rsid w:val="0063433E"/>
    <w:rPr>
      <w:rFonts w:ascii="Wingdings" w:hAnsi="Wingdings"/>
    </w:rPr>
  </w:style>
  <w:style w:type="character" w:customStyle="1" w:styleId="WW8Num6z1">
    <w:name w:val="WW8Num6z1"/>
    <w:rsid w:val="0063433E"/>
    <w:rPr>
      <w:rFonts w:ascii="Courier New" w:hAnsi="Courier New" w:cs="Courier New"/>
    </w:rPr>
  </w:style>
  <w:style w:type="character" w:customStyle="1" w:styleId="WW8Num6z3">
    <w:name w:val="WW8Num6z3"/>
    <w:rsid w:val="0063433E"/>
    <w:rPr>
      <w:rFonts w:ascii="Symbol" w:hAnsi="Symbol"/>
    </w:rPr>
  </w:style>
  <w:style w:type="character" w:customStyle="1" w:styleId="WW8Num8z0">
    <w:name w:val="WW8Num8z0"/>
    <w:rsid w:val="0063433E"/>
    <w:rPr>
      <w:rFonts w:ascii="Symbol" w:hAnsi="Symbol"/>
    </w:rPr>
  </w:style>
  <w:style w:type="character" w:customStyle="1" w:styleId="WW8Num8z1">
    <w:name w:val="WW8Num8z1"/>
    <w:rsid w:val="0063433E"/>
    <w:rPr>
      <w:rFonts w:ascii="Courier New" w:hAnsi="Courier New" w:cs="Courier New"/>
    </w:rPr>
  </w:style>
  <w:style w:type="character" w:customStyle="1" w:styleId="WW8Num8z2">
    <w:name w:val="WW8Num8z2"/>
    <w:rsid w:val="0063433E"/>
    <w:rPr>
      <w:rFonts w:ascii="Wingdings" w:hAnsi="Wingdings"/>
    </w:rPr>
  </w:style>
  <w:style w:type="character" w:customStyle="1" w:styleId="WW8Num9z0">
    <w:name w:val="WW8Num9z0"/>
    <w:rsid w:val="0063433E"/>
    <w:rPr>
      <w:rFonts w:ascii="Symbol" w:hAnsi="Symbol"/>
    </w:rPr>
  </w:style>
  <w:style w:type="character" w:customStyle="1" w:styleId="WW8Num9z1">
    <w:name w:val="WW8Num9z1"/>
    <w:rsid w:val="0063433E"/>
    <w:rPr>
      <w:rFonts w:ascii="Courier New" w:hAnsi="Courier New" w:cs="Courier New"/>
    </w:rPr>
  </w:style>
  <w:style w:type="character" w:customStyle="1" w:styleId="WW8Num9z2">
    <w:name w:val="WW8Num9z2"/>
    <w:rsid w:val="0063433E"/>
    <w:rPr>
      <w:rFonts w:ascii="Wingdings" w:hAnsi="Wingdings"/>
    </w:rPr>
  </w:style>
  <w:style w:type="character" w:customStyle="1" w:styleId="WW8Num11z0">
    <w:name w:val="WW8Num11z0"/>
    <w:rsid w:val="0063433E"/>
    <w:rPr>
      <w:rFonts w:ascii="Symbol" w:hAnsi="Symbol"/>
    </w:rPr>
  </w:style>
  <w:style w:type="character" w:customStyle="1" w:styleId="WW8Num11z1">
    <w:name w:val="WW8Num11z1"/>
    <w:rsid w:val="0063433E"/>
    <w:rPr>
      <w:rFonts w:ascii="Courier New" w:hAnsi="Courier New" w:cs="Courier New"/>
    </w:rPr>
  </w:style>
  <w:style w:type="character" w:customStyle="1" w:styleId="WW8Num11z2">
    <w:name w:val="WW8Num11z2"/>
    <w:rsid w:val="0063433E"/>
    <w:rPr>
      <w:rFonts w:ascii="Wingdings" w:hAnsi="Wingdings"/>
    </w:rPr>
  </w:style>
  <w:style w:type="character" w:customStyle="1" w:styleId="Domylnaczcionkaakapitu1">
    <w:name w:val="Domyślna czcionka akapitu1"/>
    <w:rsid w:val="0063433E"/>
  </w:style>
  <w:style w:type="character" w:customStyle="1" w:styleId="Znakiprzypiswkocowych">
    <w:name w:val="Znaki przypisów końcowych"/>
    <w:rsid w:val="0063433E"/>
    <w:rPr>
      <w:vertAlign w:val="superscript"/>
    </w:rPr>
  </w:style>
  <w:style w:type="character" w:styleId="Hipercze">
    <w:name w:val="Hyperlink"/>
    <w:rsid w:val="0063433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433E"/>
    <w:pPr>
      <w:spacing w:after="120"/>
    </w:pPr>
  </w:style>
  <w:style w:type="paragraph" w:styleId="Lista">
    <w:name w:val="List"/>
    <w:basedOn w:val="Tekstpodstawowy"/>
    <w:rsid w:val="0063433E"/>
    <w:rPr>
      <w:rFonts w:cs="Tahoma"/>
    </w:rPr>
  </w:style>
  <w:style w:type="paragraph" w:customStyle="1" w:styleId="Podpis2">
    <w:name w:val="Podpis2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33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343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3433E"/>
    <w:pPr>
      <w:suppressLineNumbers/>
      <w:spacing w:before="120" w:after="120"/>
    </w:pPr>
    <w:rPr>
      <w:rFonts w:cs="Tahoma"/>
      <w:i/>
      <w:iCs/>
    </w:rPr>
  </w:style>
  <w:style w:type="paragraph" w:styleId="Adresnakopercie">
    <w:name w:val="envelope address"/>
    <w:basedOn w:val="Normalny"/>
    <w:rsid w:val="0063433E"/>
    <w:pPr>
      <w:ind w:left="2880"/>
    </w:pPr>
    <w:rPr>
      <w:rFonts w:ascii="Garamond" w:hAnsi="Garamond" w:cs="Arial"/>
      <w:i/>
      <w:sz w:val="32"/>
      <w:szCs w:val="32"/>
    </w:rPr>
  </w:style>
  <w:style w:type="paragraph" w:styleId="Tekstdymka">
    <w:name w:val="Balloon Text"/>
    <w:basedOn w:val="Normalny"/>
    <w:rsid w:val="006343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433E"/>
    <w:rPr>
      <w:sz w:val="20"/>
      <w:szCs w:val="20"/>
    </w:rPr>
  </w:style>
  <w:style w:type="paragraph" w:customStyle="1" w:styleId="Zawartoramki">
    <w:name w:val="Zawartość ramki"/>
    <w:basedOn w:val="Tekstpodstawowy"/>
    <w:rsid w:val="0063433E"/>
  </w:style>
  <w:style w:type="paragraph" w:styleId="Tekstprzypisudolnego">
    <w:name w:val="footnote text"/>
    <w:basedOn w:val="Normalny"/>
    <w:semiHidden/>
    <w:rsid w:val="00F16B38"/>
    <w:rPr>
      <w:sz w:val="20"/>
      <w:szCs w:val="20"/>
    </w:rPr>
  </w:style>
  <w:style w:type="character" w:styleId="Odwoanieprzypisudolnego">
    <w:name w:val="footnote reference"/>
    <w:semiHidden/>
    <w:rsid w:val="00F16B38"/>
    <w:rPr>
      <w:vertAlign w:val="superscript"/>
    </w:rPr>
  </w:style>
  <w:style w:type="character" w:customStyle="1" w:styleId="skypepnhprintcontainer">
    <w:name w:val="skype_pnh_print_container"/>
    <w:basedOn w:val="Domylnaczcionkaakapitu"/>
    <w:rsid w:val="00081434"/>
  </w:style>
  <w:style w:type="character" w:customStyle="1" w:styleId="skypepnhcontainer">
    <w:name w:val="skype_pnh_container"/>
    <w:basedOn w:val="Domylnaczcionkaakapitu"/>
    <w:rsid w:val="00081434"/>
  </w:style>
  <w:style w:type="character" w:customStyle="1" w:styleId="skypepnhmark">
    <w:name w:val="skype_pnh_mark"/>
    <w:basedOn w:val="Domylnaczcionkaakapitu"/>
    <w:rsid w:val="00081434"/>
  </w:style>
  <w:style w:type="character" w:customStyle="1" w:styleId="skypepnhleftspan">
    <w:name w:val="skype_pnh_left_span"/>
    <w:basedOn w:val="Domylnaczcionkaakapitu"/>
    <w:rsid w:val="00081434"/>
  </w:style>
  <w:style w:type="character" w:customStyle="1" w:styleId="skypepnhdropartspan">
    <w:name w:val="skype_pnh_dropart_span"/>
    <w:basedOn w:val="Domylnaczcionkaakapitu"/>
    <w:rsid w:val="00081434"/>
  </w:style>
  <w:style w:type="character" w:customStyle="1" w:styleId="skypepnhdropartflagspan">
    <w:name w:val="skype_pnh_dropart_flag_span"/>
    <w:basedOn w:val="Domylnaczcionkaakapitu"/>
    <w:rsid w:val="00081434"/>
  </w:style>
  <w:style w:type="character" w:customStyle="1" w:styleId="skypepnhtextspan">
    <w:name w:val="skype_pnh_text_span"/>
    <w:basedOn w:val="Domylnaczcionkaakapitu"/>
    <w:rsid w:val="00081434"/>
  </w:style>
  <w:style w:type="character" w:customStyle="1" w:styleId="skypepnhrightspan">
    <w:name w:val="skype_pnh_right_span"/>
    <w:basedOn w:val="Domylnaczcionkaakapitu"/>
    <w:rsid w:val="00081434"/>
  </w:style>
  <w:style w:type="character" w:styleId="Pogrubienie">
    <w:name w:val="Strong"/>
    <w:qFormat/>
    <w:rsid w:val="0064143D"/>
    <w:rPr>
      <w:b/>
      <w:bCs/>
    </w:rPr>
  </w:style>
  <w:style w:type="paragraph" w:customStyle="1" w:styleId="msolistparagraph0">
    <w:name w:val="msolistparagraph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qFormat/>
    <w:rsid w:val="0064143D"/>
    <w:rPr>
      <w:i/>
      <w:iCs/>
    </w:rPr>
  </w:style>
  <w:style w:type="paragraph" w:customStyle="1" w:styleId="msolistparagraphcxspmiddle">
    <w:name w:val="msolistparagraphcxspmiddle"/>
    <w:basedOn w:val="Normalny"/>
    <w:rsid w:val="0064143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44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04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44E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75A0"/>
    <w:pPr>
      <w:ind w:left="720"/>
      <w:contextualSpacing/>
    </w:pPr>
  </w:style>
  <w:style w:type="paragraph" w:styleId="Podtytu">
    <w:name w:val="Subtitle"/>
    <w:basedOn w:val="normal"/>
    <w:next w:val="normal"/>
    <w:rsid w:val="00D447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5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Piotr</cp:lastModifiedBy>
  <cp:revision>2</cp:revision>
  <dcterms:created xsi:type="dcterms:W3CDTF">2019-11-04T10:21:00Z</dcterms:created>
  <dcterms:modified xsi:type="dcterms:W3CDTF">2019-11-04T10:21:00Z</dcterms:modified>
</cp:coreProperties>
</file>